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198D" w14:textId="77777777" w:rsidR="00C60257" w:rsidRDefault="00C60257">
      <w:r>
        <w:t>The Limits of Capitalism in Job Creation Amidst Market Saturation</w:t>
      </w:r>
    </w:p>
    <w:p w14:paraId="0D4E025A" w14:textId="77777777" w:rsidR="00C60257" w:rsidRDefault="00C60257"/>
    <w:p w14:paraId="04BCFF28" w14:textId="77777777" w:rsidR="00C60257" w:rsidRDefault="00C60257">
      <w:r>
        <w:t>Introduction</w:t>
      </w:r>
    </w:p>
    <w:p w14:paraId="61954771" w14:textId="77777777" w:rsidR="00C60257" w:rsidRDefault="00C60257"/>
    <w:p w14:paraId="36E2B6CF" w14:textId="77777777" w:rsidR="00C60257" w:rsidRDefault="00C60257">
      <w:r>
        <w:t>Capitalism has long been regarded as the dominant economic system for driving innovation, production, and job creation. Its foundation lies in free markets, competition, and the continuous cycle of supply and demand. However, as markets become saturated with products—many of which provide little real value—the system begins to show its limitations. While capitalism has mechanisms to sustain job creation, these are often based on artificial demand, wasteful production, and unsustainable consumption patterns. This essay explores whether capitalism can continue to generate jobs in an economy filled with unnecessary goods and whether a shift toward a more balanced economic model could provide a long-term solution.</w:t>
      </w:r>
    </w:p>
    <w:p w14:paraId="328BE73C" w14:textId="77777777" w:rsidR="00C60257" w:rsidRDefault="00C60257"/>
    <w:p w14:paraId="3C32BFF0" w14:textId="77777777" w:rsidR="00C60257" w:rsidRDefault="00C60257">
      <w:r>
        <w:t>The Limits of Job Creation in a Saturated Market</w:t>
      </w:r>
    </w:p>
    <w:p w14:paraId="01FA3D8C" w14:textId="77777777" w:rsidR="00C60257" w:rsidRDefault="00C60257"/>
    <w:p w14:paraId="7817D1CA" w14:textId="77777777" w:rsidR="00C60257" w:rsidRDefault="00C60257">
      <w:r>
        <w:t>In a healthy economy, demand for goods and services drives production, which in turn creates employment opportunities. However, when markets become oversaturated, the natural cycle of capitalism is disrupted.</w:t>
      </w:r>
    </w:p>
    <w:p w14:paraId="44D8197D" w14:textId="77777777" w:rsidR="00C60257" w:rsidRDefault="00C60257"/>
    <w:p w14:paraId="3156986B" w14:textId="77777777" w:rsidR="00C60257" w:rsidRDefault="00C60257">
      <w:r>
        <w:t>Diminishing Demand: Once consumers already own most of what they need, and new products offer little additional value, demand slows. This stagnation can lead to reduced production, layoffs, and even business closures.</w:t>
      </w:r>
    </w:p>
    <w:p w14:paraId="622209B3" w14:textId="77777777" w:rsidR="00C60257" w:rsidRDefault="00C60257"/>
    <w:p w14:paraId="4EDB0725" w14:textId="77777777" w:rsidR="00C60257" w:rsidRDefault="00C60257">
      <w:r>
        <w:t>Overproduction and Waste: Many companies continue to produce goods regardless of actual demand, leading to excess inventory, wasted resources, and environmental harm. For example, the fashion industry is notorious for overproducing clothing, much of which ends up in landfills.</w:t>
      </w:r>
    </w:p>
    <w:p w14:paraId="43ADFE98" w14:textId="77777777" w:rsidR="00C60257" w:rsidRDefault="00C60257"/>
    <w:p w14:paraId="050CD321" w14:textId="77777777" w:rsidR="00C60257" w:rsidRDefault="00C60257">
      <w:r>
        <w:t>Short-Term vs. Long-Term Employment: Capitalism can create jobs temporarily by constantly introducing new products. However, if those products are low-quality or unnecessary, workers face instability when companies shut down due to lack of sustainable demand.</w:t>
      </w:r>
    </w:p>
    <w:p w14:paraId="580C5E85" w14:textId="77777777" w:rsidR="00C60257" w:rsidRDefault="00C60257"/>
    <w:p w14:paraId="6D9303BB" w14:textId="77777777" w:rsidR="00C60257" w:rsidRDefault="00C60257"/>
    <w:p w14:paraId="3C0320F5" w14:textId="77777777" w:rsidR="00C60257" w:rsidRDefault="00C60257">
      <w:r>
        <w:t>The Role of Artificial Demand in Sustaining Capitalism</w:t>
      </w:r>
    </w:p>
    <w:p w14:paraId="5F1432CA" w14:textId="77777777" w:rsidR="00C60257" w:rsidRDefault="00C60257"/>
    <w:p w14:paraId="24ED5CC8" w14:textId="77777777" w:rsidR="00C60257" w:rsidRDefault="00C60257">
      <w:r>
        <w:t>To counteract market saturation, capitalism relies on mechanisms that create artificial demand:</w:t>
      </w:r>
    </w:p>
    <w:p w14:paraId="410D1FA0" w14:textId="77777777" w:rsidR="00C60257" w:rsidRDefault="00C60257"/>
    <w:p w14:paraId="2F831518" w14:textId="77777777" w:rsidR="00C60257" w:rsidRDefault="00C60257">
      <w:r>
        <w:t>Aggressive Marketing and Consumerism: Companies invest heavily in advertising to convince consumers that they need new products, even when their old ones still function. This leads to excessive consumption driven by psychological rather than practical needs.</w:t>
      </w:r>
    </w:p>
    <w:p w14:paraId="52CCF6A2" w14:textId="77777777" w:rsidR="00C60257" w:rsidRDefault="00C60257"/>
    <w:p w14:paraId="1C1E988B" w14:textId="77777777" w:rsidR="00C60257" w:rsidRDefault="00C60257">
      <w:r>
        <w:t>Planned Obsolescence: Many industries intentionally design products with limited lifespans so that consumers must replace them frequently. Electronics manufacturers, for instance, often create devices that become obsolete within a few years, ensuring continuous sales.</w:t>
      </w:r>
    </w:p>
    <w:p w14:paraId="5CCED15B" w14:textId="77777777" w:rsidR="00C60257" w:rsidRDefault="00C60257"/>
    <w:p w14:paraId="05426721" w14:textId="77777777" w:rsidR="00C60257" w:rsidRDefault="00C60257">
      <w:r>
        <w:t>Financial Leverage and Debt: Credit cards, loans, and installment plans enable consumers to buy beyond their financial means, artificially inflating demand. However, this reliance on debt can lead to economic instability and financial crises.</w:t>
      </w:r>
    </w:p>
    <w:p w14:paraId="5F7B1303" w14:textId="77777777" w:rsidR="00C60257" w:rsidRDefault="00C60257"/>
    <w:p w14:paraId="0F953282" w14:textId="77777777" w:rsidR="00C60257" w:rsidRDefault="00C60257"/>
    <w:p w14:paraId="69BF6596" w14:textId="77777777" w:rsidR="00C60257" w:rsidRDefault="00C60257">
      <w:r>
        <w:t>Can Capitalism Adapt to Meaningful Job Creation?</w:t>
      </w:r>
    </w:p>
    <w:p w14:paraId="6EA92CD1" w14:textId="77777777" w:rsidR="00C60257" w:rsidRDefault="00C60257"/>
    <w:p w14:paraId="6B293B65" w14:textId="77777777" w:rsidR="00C60257" w:rsidRDefault="00C60257">
      <w:r>
        <w:t>For capitalism to remain viable in the long term, it must transition from a wasteful, profit-driven model to one that prioritizes sustainable and meaningful job creation. Some possible solutions include:</w:t>
      </w:r>
    </w:p>
    <w:p w14:paraId="27D87A11" w14:textId="77777777" w:rsidR="00C60257" w:rsidRDefault="00C60257"/>
    <w:p w14:paraId="36CFB911" w14:textId="77777777" w:rsidR="00C60257" w:rsidRDefault="00C60257">
      <w:r>
        <w:t>Shifting to a Circular Economy: Encouraging businesses to produce durable, repairable, and recyclable goods can reduce waste while still supporting employment. Industries like renewable energy and sustainable agriculture offer opportunities for job growth without environmental harm.</w:t>
      </w:r>
    </w:p>
    <w:p w14:paraId="59FB8150" w14:textId="77777777" w:rsidR="00C60257" w:rsidRDefault="00C60257"/>
    <w:p w14:paraId="209CC67C" w14:textId="77777777" w:rsidR="00C60257" w:rsidRDefault="00C60257">
      <w:r>
        <w:t>Investing in Essential Industries: Healthcare, education, infrastructure, and technology sectors provide long-term value to society. Redirecting economic focus toward these areas can create stable employment and improve overall quality of life.</w:t>
      </w:r>
    </w:p>
    <w:p w14:paraId="39775685" w14:textId="77777777" w:rsidR="00C60257" w:rsidRDefault="00C60257"/>
    <w:p w14:paraId="323EED21" w14:textId="77777777" w:rsidR="00C60257" w:rsidRDefault="00C60257">
      <w:r>
        <w:t>Basic Income and Job Redistribution: As automation and market saturation reduce labor demand, alternative models like Universal Basic Income (UBI) and job-sharing programs could ensure financial stability while reducing unnecessary work.</w:t>
      </w:r>
    </w:p>
    <w:p w14:paraId="331BE966" w14:textId="77777777" w:rsidR="00C60257" w:rsidRDefault="00C60257"/>
    <w:p w14:paraId="50D5C2CC" w14:textId="77777777" w:rsidR="00C60257" w:rsidRDefault="00C60257"/>
    <w:p w14:paraId="339EF6A9" w14:textId="77777777" w:rsidR="00C60257" w:rsidRDefault="00C60257">
      <w:r>
        <w:t>The Universal Law of Balance in Economic Systems</w:t>
      </w:r>
    </w:p>
    <w:p w14:paraId="7469701B" w14:textId="77777777" w:rsidR="00C60257" w:rsidRDefault="00C60257"/>
    <w:p w14:paraId="0BFEBD4A" w14:textId="77777777" w:rsidR="00C60257" w:rsidRDefault="00C60257">
      <w:r>
        <w:t>A crucial consideration is whether capitalism can align with the universal law of balance in nature. The current system prioritizes unchecked economic growth, often at the cost of environmental and societal equilibrium. Implementing a homeostasis-driven economic approach—where production aligns with actual needs rather than artificial demand—could create a more sustainable model for job creation.</w:t>
      </w:r>
    </w:p>
    <w:p w14:paraId="46B06E90" w14:textId="77777777" w:rsidR="00C60257" w:rsidRDefault="00C60257"/>
    <w:p w14:paraId="798E6A5E" w14:textId="77777777" w:rsidR="00C60257" w:rsidRDefault="00C60257">
      <w:r>
        <w:t>Conclusion</w:t>
      </w:r>
    </w:p>
    <w:p w14:paraId="6793931B" w14:textId="77777777" w:rsidR="00C60257" w:rsidRDefault="00C60257"/>
    <w:p w14:paraId="237F4F7F" w14:textId="77777777" w:rsidR="00C60257" w:rsidRDefault="00C60257">
      <w:r>
        <w:t>Capitalism, in its traditional form, struggles to create sustainable employment in a world saturated with unnecessary products. While short-term solutions like artificial demand and planned obsolescence temporarily sustain jobs, they ultimately lead to instability and resource depletion. A more balanced economic approach—rooted in sustainability, meaningful industries, and the universal law of balance—could provide a long-term solution. If capitalism is to survive and evolve, it must move beyond the endless cycle of consumption and embrace a model that prioritizes genuine human and environmental well-being.</w:t>
      </w:r>
    </w:p>
    <w:p w14:paraId="6619890F" w14:textId="77777777" w:rsidR="00C60257" w:rsidRDefault="00C60257"/>
    <w:p w14:paraId="6DB1528C" w14:textId="77777777" w:rsidR="00C60257" w:rsidRDefault="00C60257"/>
    <w:p w14:paraId="6778BA4B" w14:textId="77777777" w:rsidR="00C60257" w:rsidRDefault="00C60257"/>
    <w:sectPr w:rsidR="00C60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57"/>
    <w:rsid w:val="00765576"/>
    <w:rsid w:val="00C6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6B9B9"/>
  <w15:chartTrackingRefBased/>
  <w15:docId w15:val="{12FDB665-8B3A-C346-A625-F0EBD70D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257"/>
    <w:rPr>
      <w:rFonts w:eastAsiaTheme="majorEastAsia" w:cstheme="majorBidi"/>
      <w:color w:val="272727" w:themeColor="text1" w:themeTint="D8"/>
    </w:rPr>
  </w:style>
  <w:style w:type="paragraph" w:styleId="Title">
    <w:name w:val="Title"/>
    <w:basedOn w:val="Normal"/>
    <w:next w:val="Normal"/>
    <w:link w:val="TitleChar"/>
    <w:uiPriority w:val="10"/>
    <w:qFormat/>
    <w:rsid w:val="00C60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257"/>
    <w:pPr>
      <w:spacing w:before="160"/>
      <w:jc w:val="center"/>
    </w:pPr>
    <w:rPr>
      <w:i/>
      <w:iCs/>
      <w:color w:val="404040" w:themeColor="text1" w:themeTint="BF"/>
    </w:rPr>
  </w:style>
  <w:style w:type="character" w:customStyle="1" w:styleId="QuoteChar">
    <w:name w:val="Quote Char"/>
    <w:basedOn w:val="DefaultParagraphFont"/>
    <w:link w:val="Quote"/>
    <w:uiPriority w:val="29"/>
    <w:rsid w:val="00C60257"/>
    <w:rPr>
      <w:i/>
      <w:iCs/>
      <w:color w:val="404040" w:themeColor="text1" w:themeTint="BF"/>
    </w:rPr>
  </w:style>
  <w:style w:type="paragraph" w:styleId="ListParagraph">
    <w:name w:val="List Paragraph"/>
    <w:basedOn w:val="Normal"/>
    <w:uiPriority w:val="34"/>
    <w:qFormat/>
    <w:rsid w:val="00C60257"/>
    <w:pPr>
      <w:ind w:left="720"/>
      <w:contextualSpacing/>
    </w:pPr>
  </w:style>
  <w:style w:type="character" w:styleId="IntenseEmphasis">
    <w:name w:val="Intense Emphasis"/>
    <w:basedOn w:val="DefaultParagraphFont"/>
    <w:uiPriority w:val="21"/>
    <w:qFormat/>
    <w:rsid w:val="00C60257"/>
    <w:rPr>
      <w:i/>
      <w:iCs/>
      <w:color w:val="0F4761" w:themeColor="accent1" w:themeShade="BF"/>
    </w:rPr>
  </w:style>
  <w:style w:type="paragraph" w:styleId="IntenseQuote">
    <w:name w:val="Intense Quote"/>
    <w:basedOn w:val="Normal"/>
    <w:next w:val="Normal"/>
    <w:link w:val="IntenseQuoteChar"/>
    <w:uiPriority w:val="30"/>
    <w:qFormat/>
    <w:rsid w:val="00C60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257"/>
    <w:rPr>
      <w:i/>
      <w:iCs/>
      <w:color w:val="0F4761" w:themeColor="accent1" w:themeShade="BF"/>
    </w:rPr>
  </w:style>
  <w:style w:type="character" w:styleId="IntenseReference">
    <w:name w:val="Intense Reference"/>
    <w:basedOn w:val="DefaultParagraphFont"/>
    <w:uiPriority w:val="32"/>
    <w:qFormat/>
    <w:rsid w:val="00C602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2025-03-01T03:31:00Z</dcterms:created>
  <dcterms:modified xsi:type="dcterms:W3CDTF">2025-03-01T03:31:00Z</dcterms:modified>
</cp:coreProperties>
</file>