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5FE5" w14:textId="77777777" w:rsidR="007A63D6" w:rsidRDefault="007A63D6">
      <w:r>
        <w:t>Poverty as a Product of Systemic Failure, Violation of Balance, and Ignorance</w:t>
      </w:r>
    </w:p>
    <w:p w14:paraId="1C79AFE8" w14:textId="77777777" w:rsidR="007A63D6" w:rsidRDefault="007A63D6"/>
    <w:p w14:paraId="035E1759" w14:textId="77777777" w:rsidR="007A63D6" w:rsidRDefault="007A63D6">
      <w:r>
        <w:t xml:space="preserve">By: </w:t>
      </w:r>
      <w:proofErr w:type="spellStart"/>
      <w:r>
        <w:t>Angelito</w:t>
      </w:r>
      <w:proofErr w:type="spellEnd"/>
      <w:r>
        <w:t xml:space="preserve"> Enriquez </w:t>
      </w:r>
      <w:proofErr w:type="spellStart"/>
      <w:r>
        <w:t>Malicse</w:t>
      </w:r>
      <w:proofErr w:type="spellEnd"/>
    </w:p>
    <w:p w14:paraId="4BB2706C" w14:textId="77777777" w:rsidR="007A63D6" w:rsidRDefault="007A63D6"/>
    <w:p w14:paraId="178FB6D4" w14:textId="77777777" w:rsidR="007A63D6" w:rsidRDefault="007A63D6">
      <w:r>
        <w:t>Introduction</w:t>
      </w:r>
    </w:p>
    <w:p w14:paraId="7F65A373" w14:textId="77777777" w:rsidR="007A63D6" w:rsidRDefault="007A63D6"/>
    <w:p w14:paraId="793C7B12" w14:textId="77777777" w:rsidR="007A63D6" w:rsidRDefault="007A63D6">
      <w:r>
        <w:t>Poverty is not merely an economic condition; it is a deeply rooted social issue that stems from systemic failure, violation of balance, and ignorance. While poverty is often viewed as an individual problem, it is, in reality, a consequence of flawed institutions, unsustainable practices, and a lack of proper education. When societies fail to establish equitable systems, disrupt the natural balance of resources, and allow ignorance to thrive, they create conditions where poverty becomes inevitable. This essay explores how these three fundamental factors contribute to the persistence of poverty and how they can be addressed through a more structured and holistic approach.</w:t>
      </w:r>
    </w:p>
    <w:p w14:paraId="204A4AF7" w14:textId="77777777" w:rsidR="007A63D6" w:rsidRDefault="007A63D6"/>
    <w:p w14:paraId="5D2AAF15" w14:textId="77777777" w:rsidR="007A63D6" w:rsidRDefault="007A63D6">
      <w:pPr>
        <w:pBdr>
          <w:bottom w:val="single" w:sz="6" w:space="1" w:color="auto"/>
        </w:pBdr>
      </w:pPr>
    </w:p>
    <w:p w14:paraId="0F3EC090" w14:textId="77777777" w:rsidR="007A63D6" w:rsidRDefault="007A63D6"/>
    <w:p w14:paraId="756E1CD7" w14:textId="77777777" w:rsidR="007A63D6" w:rsidRDefault="007A63D6">
      <w:r>
        <w:t>Systemic Failure: The Structural Root of Poverty</w:t>
      </w:r>
    </w:p>
    <w:p w14:paraId="1C555DB7" w14:textId="77777777" w:rsidR="007A63D6" w:rsidRDefault="007A63D6"/>
    <w:p w14:paraId="11F907D4" w14:textId="77777777" w:rsidR="007A63D6" w:rsidRDefault="007A63D6">
      <w:r>
        <w:t>Poverty does not arise in isolation; it is a direct consequence of systemic failures within economic, political, and social structures. Societies that fail to establish fair economic policies, effective governance, and accessible social services create environments where large portions of the population struggle to meet their basic needs.</w:t>
      </w:r>
    </w:p>
    <w:p w14:paraId="19AE1B65" w14:textId="77777777" w:rsidR="007A63D6" w:rsidRDefault="007A63D6"/>
    <w:p w14:paraId="475DC131" w14:textId="63D2D935" w:rsidR="007A63D6" w:rsidRDefault="007A63D6" w:rsidP="007A63D6">
      <w:pPr>
        <w:pStyle w:val="ListParagraph"/>
        <w:numPr>
          <w:ilvl w:val="0"/>
          <w:numId w:val="1"/>
        </w:numPr>
      </w:pPr>
      <w:r>
        <w:t>Corrupt Governance and Wealth Concentration</w:t>
      </w:r>
    </w:p>
    <w:p w14:paraId="72C943EC" w14:textId="77777777" w:rsidR="007A63D6" w:rsidRDefault="007A63D6"/>
    <w:p w14:paraId="2E3FADBF" w14:textId="77777777" w:rsidR="007A63D6" w:rsidRDefault="007A63D6">
      <w:r>
        <w:t>Many governments, particularly in developing nations, misallocate resources due to corruption, leading to inefficiency and economic inequality. Instead of distributing wealth fairly, corrupt leaders allow a small elite to control national resources while the rest of the population remains impoverished. This imbalance makes it nearly impossible for the poor to break free from their conditions.</w:t>
      </w:r>
    </w:p>
    <w:p w14:paraId="5BF93959" w14:textId="77777777" w:rsidR="007A63D6" w:rsidRDefault="007A63D6"/>
    <w:p w14:paraId="0319F7AF" w14:textId="20452336" w:rsidR="007A63D6" w:rsidRDefault="007A63D6" w:rsidP="007A63D6">
      <w:pPr>
        <w:pStyle w:val="ListParagraph"/>
        <w:numPr>
          <w:ilvl w:val="0"/>
          <w:numId w:val="1"/>
        </w:numPr>
      </w:pPr>
      <w:r>
        <w:t>Unregulated Capitalism and Economic Exploitation</w:t>
      </w:r>
    </w:p>
    <w:p w14:paraId="163F9AB7" w14:textId="77777777" w:rsidR="007A63D6" w:rsidRDefault="007A63D6"/>
    <w:p w14:paraId="211F236B" w14:textId="77777777" w:rsidR="007A63D6" w:rsidRDefault="007A63D6">
      <w:r>
        <w:t>Capitalism, when left unchecked, often prioritizes profit over people. Large corporations exploit labor by paying unfair wages, reducing access to job security, and minimizing social benefits. This system traps workers in a cycle of poverty where they are overworked but underpaid, unable to save or improve their living conditions.</w:t>
      </w:r>
    </w:p>
    <w:p w14:paraId="429E8E8C" w14:textId="77777777" w:rsidR="007A63D6" w:rsidRDefault="007A63D6"/>
    <w:p w14:paraId="57CF600F" w14:textId="387D4990" w:rsidR="007A63D6" w:rsidRDefault="007A63D6" w:rsidP="007A63D6">
      <w:pPr>
        <w:pStyle w:val="ListParagraph"/>
        <w:numPr>
          <w:ilvl w:val="0"/>
          <w:numId w:val="1"/>
        </w:numPr>
      </w:pPr>
      <w:r>
        <w:t>Inadequate Social Safety Nets</w:t>
      </w:r>
    </w:p>
    <w:p w14:paraId="49A4F910" w14:textId="77777777" w:rsidR="007A63D6" w:rsidRDefault="007A63D6"/>
    <w:p w14:paraId="58F3BDF1" w14:textId="2D30F138" w:rsidR="007A63D6" w:rsidRDefault="007A63D6">
      <w:r>
        <w:t>In many societies, social welfare systems are either weak or nonexistent. Without universal access to healthcare, education, and employment opportunities, the poor remain stuck In survival mode, unable to invest in their future. In contrast, nations with strong social support systems experience significantly lower poverty rates.</w:t>
      </w:r>
    </w:p>
    <w:p w14:paraId="19CAAC4E" w14:textId="77777777" w:rsidR="007A63D6" w:rsidRDefault="007A63D6"/>
    <w:p w14:paraId="0F40F971" w14:textId="77777777" w:rsidR="007A63D6" w:rsidRDefault="007A63D6">
      <w:r>
        <w:t>Thus, systemic failure creates poverty by failing to distribute wealth fairly, regulate economic policies, and provide safety nets for the vulnerable.</w:t>
      </w:r>
    </w:p>
    <w:p w14:paraId="4AAE1401" w14:textId="77777777" w:rsidR="007A63D6" w:rsidRDefault="007A63D6"/>
    <w:p w14:paraId="13424DCC" w14:textId="77777777" w:rsidR="007A63D6" w:rsidRDefault="007A63D6">
      <w:pPr>
        <w:pBdr>
          <w:bottom w:val="single" w:sz="6" w:space="1" w:color="auto"/>
        </w:pBdr>
      </w:pPr>
    </w:p>
    <w:p w14:paraId="6B376FB4" w14:textId="77777777" w:rsidR="007A63D6" w:rsidRDefault="007A63D6"/>
    <w:p w14:paraId="48C54AA5" w14:textId="77777777" w:rsidR="007A63D6" w:rsidRDefault="007A63D6">
      <w:r>
        <w:t>Violation of Balance: The Disruption of Sustainable Living</w:t>
      </w:r>
    </w:p>
    <w:p w14:paraId="53CD7854" w14:textId="77777777" w:rsidR="007A63D6" w:rsidRDefault="007A63D6"/>
    <w:p w14:paraId="0C8E06EF" w14:textId="77777777" w:rsidR="007A63D6" w:rsidRDefault="007A63D6">
      <w:r>
        <w:t>Your universal law of balance in nature states that everything must exist in harmony to sustain life. Poverty can be seen as a direct result of the violation of this balance, where human decisions have disrupted the natural and social equilibrium.</w:t>
      </w:r>
    </w:p>
    <w:p w14:paraId="3FACBF30" w14:textId="77777777" w:rsidR="007A63D6" w:rsidRDefault="007A63D6"/>
    <w:p w14:paraId="612F6F66" w14:textId="36C20FFC" w:rsidR="007A63D6" w:rsidRDefault="007A63D6" w:rsidP="007A63D6">
      <w:pPr>
        <w:pStyle w:val="ListParagraph"/>
        <w:numPr>
          <w:ilvl w:val="0"/>
          <w:numId w:val="2"/>
        </w:numPr>
      </w:pPr>
      <w:r>
        <w:t>Overexploitation of Resources</w:t>
      </w:r>
    </w:p>
    <w:p w14:paraId="73D18986" w14:textId="77777777" w:rsidR="007A63D6" w:rsidRDefault="007A63D6"/>
    <w:p w14:paraId="4895C1FB" w14:textId="77777777" w:rsidR="007A63D6" w:rsidRDefault="007A63D6">
      <w:r>
        <w:t>The reckless consumption of natural resources by a few nations or corporations leaves entire populations without access to food, clean water, and land. When industries prioritize profit over sustainability, they destroy ecosystems, leading to poverty in regions that depend on these resources for survival.</w:t>
      </w:r>
    </w:p>
    <w:p w14:paraId="343F8E08" w14:textId="77777777" w:rsidR="007A63D6" w:rsidRDefault="007A63D6"/>
    <w:p w14:paraId="05388634" w14:textId="58376DAC" w:rsidR="007A63D6" w:rsidRDefault="007A63D6" w:rsidP="007A63D6">
      <w:pPr>
        <w:pStyle w:val="ListParagraph"/>
        <w:numPr>
          <w:ilvl w:val="0"/>
          <w:numId w:val="2"/>
        </w:numPr>
      </w:pPr>
      <w:r>
        <w:t>Unsustainable Population Growth</w:t>
      </w:r>
    </w:p>
    <w:p w14:paraId="64811C54" w14:textId="77777777" w:rsidR="007A63D6" w:rsidRDefault="007A63D6"/>
    <w:p w14:paraId="4828BF7F" w14:textId="77777777" w:rsidR="007A63D6" w:rsidRDefault="007A63D6">
      <w:r>
        <w:t>Many developing nations experience rapid population growth without corresponding economic development. This creates an imbalance where resources such as food, water, and housing become insufficient to support growing populations, leading to mass poverty. Without proper planning and regulation, countries struggle to maintain sustainable living conditions.</w:t>
      </w:r>
    </w:p>
    <w:p w14:paraId="5E474413" w14:textId="77777777" w:rsidR="007A63D6" w:rsidRDefault="007A63D6"/>
    <w:p w14:paraId="6F0B7E0B" w14:textId="416D4365" w:rsidR="007A63D6" w:rsidRDefault="007A63D6" w:rsidP="007A63D6">
      <w:pPr>
        <w:pStyle w:val="ListParagraph"/>
        <w:numPr>
          <w:ilvl w:val="0"/>
          <w:numId w:val="2"/>
        </w:numPr>
      </w:pPr>
      <w:r>
        <w:t>Extreme Wealth Disparity and Economic Instability</w:t>
      </w:r>
    </w:p>
    <w:p w14:paraId="26EF507A" w14:textId="77777777" w:rsidR="007A63D6" w:rsidRDefault="007A63D6"/>
    <w:p w14:paraId="45EF2220" w14:textId="77777777" w:rsidR="007A63D6" w:rsidRDefault="007A63D6">
      <w:r>
        <w:t>A major violation of balance occurs when a small percentage of people control the majority of a nation’s wealth. This concentration of resources leads to social instability, crime, and reduced economic mobility for the poor. A balanced system would ensure that wealth is distributed fairly so that all individuals have access to opportunities for growth.</w:t>
      </w:r>
    </w:p>
    <w:p w14:paraId="01FCFC3F" w14:textId="77777777" w:rsidR="007A63D6" w:rsidRDefault="007A63D6"/>
    <w:p w14:paraId="6165AF76" w14:textId="77777777" w:rsidR="007A63D6" w:rsidRDefault="007A63D6">
      <w:r>
        <w:t>When societies disrupt the balance between population, resources, and economic distribution, they create unsustainable conditions that lead to widespread poverty.</w:t>
      </w:r>
    </w:p>
    <w:p w14:paraId="15093304" w14:textId="77777777" w:rsidR="007A63D6" w:rsidRDefault="007A63D6"/>
    <w:p w14:paraId="1CF6CF36" w14:textId="77777777" w:rsidR="007A63D6" w:rsidRDefault="007A63D6">
      <w:pPr>
        <w:pBdr>
          <w:bottom w:val="single" w:sz="6" w:space="1" w:color="auto"/>
        </w:pBdr>
      </w:pPr>
    </w:p>
    <w:p w14:paraId="6F5599A0" w14:textId="77777777" w:rsidR="007A63D6" w:rsidRDefault="007A63D6"/>
    <w:p w14:paraId="41F39279" w14:textId="77777777" w:rsidR="007A63D6" w:rsidRDefault="007A63D6">
      <w:r>
        <w:t>Ignorance: The Barrier to Poverty Eradication</w:t>
      </w:r>
    </w:p>
    <w:p w14:paraId="384715D5" w14:textId="77777777" w:rsidR="007A63D6" w:rsidRDefault="007A63D6"/>
    <w:p w14:paraId="1A1D591C" w14:textId="77777777" w:rsidR="007A63D6" w:rsidRDefault="007A63D6">
      <w:r>
        <w:t>Perhaps the most critical cause of poverty is ignorance, which manifests both at the individual and societal levels. Ignorance prevents people from understanding, addressing, and solving the very systems that keep them impoverished.</w:t>
      </w:r>
    </w:p>
    <w:p w14:paraId="72F03AA5" w14:textId="77777777" w:rsidR="007A63D6" w:rsidRDefault="007A63D6"/>
    <w:p w14:paraId="0506C3FB" w14:textId="105B7527" w:rsidR="007A63D6" w:rsidRDefault="007A63D6" w:rsidP="007A63D6">
      <w:pPr>
        <w:pStyle w:val="ListParagraph"/>
        <w:numPr>
          <w:ilvl w:val="0"/>
          <w:numId w:val="3"/>
        </w:numPr>
      </w:pPr>
      <w:r>
        <w:t>Lack of Education and Critical Thinking</w:t>
      </w:r>
    </w:p>
    <w:p w14:paraId="6F992735" w14:textId="77777777" w:rsidR="007A63D6" w:rsidRDefault="007A63D6"/>
    <w:p w14:paraId="618210D7" w14:textId="77777777" w:rsidR="007A63D6" w:rsidRDefault="007A63D6">
      <w:r>
        <w:t>Without education, individuals cannot acquire the skills needed to escape poverty. Many impoverished regions suffer from low literacy rates, making it difficult for people to find stable jobs, understand their rights, or challenge unfair systems. A lack of critical thinking skills also allows misinformation and propaganda to control public perception, preventing meaningful change.</w:t>
      </w:r>
    </w:p>
    <w:p w14:paraId="55CCFA38" w14:textId="77777777" w:rsidR="007A63D6" w:rsidRDefault="007A63D6"/>
    <w:p w14:paraId="33A828AF" w14:textId="2523A993" w:rsidR="007A63D6" w:rsidRDefault="007A63D6" w:rsidP="007A63D6">
      <w:pPr>
        <w:pStyle w:val="ListParagraph"/>
        <w:numPr>
          <w:ilvl w:val="0"/>
          <w:numId w:val="3"/>
        </w:numPr>
      </w:pPr>
      <w:r>
        <w:t>Cultural and Religious Barriers</w:t>
      </w:r>
    </w:p>
    <w:p w14:paraId="552DA275" w14:textId="77777777" w:rsidR="007A63D6" w:rsidRDefault="007A63D6"/>
    <w:p w14:paraId="52BE3706" w14:textId="77777777" w:rsidR="007A63D6" w:rsidRDefault="007A63D6">
      <w:r>
        <w:t>Many societies hold onto outdated traditions or religious dogma that discourage people from questioning authority, using birth control, or demanding better governance. While faith and tradition can provide social cohesion, they can also reinforce poverty when they discourage progress and education.</w:t>
      </w:r>
    </w:p>
    <w:p w14:paraId="6651B6D2" w14:textId="77777777" w:rsidR="007A63D6" w:rsidRDefault="007A63D6"/>
    <w:p w14:paraId="67DF87BA" w14:textId="62B8E62E" w:rsidR="007A63D6" w:rsidRDefault="007A63D6" w:rsidP="007A63D6">
      <w:pPr>
        <w:pStyle w:val="ListParagraph"/>
        <w:numPr>
          <w:ilvl w:val="0"/>
          <w:numId w:val="3"/>
        </w:numPr>
      </w:pPr>
      <w:r>
        <w:t>Misinformation and Media Manipulation</w:t>
      </w:r>
    </w:p>
    <w:p w14:paraId="0566EAED" w14:textId="77777777" w:rsidR="007A63D6" w:rsidRDefault="007A63D6"/>
    <w:p w14:paraId="584F3F57" w14:textId="67874430" w:rsidR="007A63D6" w:rsidRDefault="007A63D6">
      <w:r>
        <w:t>The spread of false information, especially through social media and political propaganda, keeps people unaware of the true causes of their suffering. Governments and corporations manipulate public perception, convincing the poor that their situation is unchangeable or that economic inequality is “natural.” As a result, people fail to demand better policies or take action to change their circumstances.</w:t>
      </w:r>
    </w:p>
    <w:p w14:paraId="733DE41D" w14:textId="77777777" w:rsidR="007A63D6" w:rsidRDefault="007A63D6"/>
    <w:p w14:paraId="286521E0" w14:textId="77777777" w:rsidR="007A63D6" w:rsidRDefault="007A63D6">
      <w:r>
        <w:t>Ignorance prevents individuals from recognizing the structural causes of their poverty, keeping them trapped in a cycle of economic hardship.</w:t>
      </w:r>
    </w:p>
    <w:p w14:paraId="4AD15315" w14:textId="77777777" w:rsidR="007A63D6" w:rsidRDefault="007A63D6"/>
    <w:p w14:paraId="5B6D3C1F" w14:textId="77777777" w:rsidR="007A63D6" w:rsidRDefault="007A63D6">
      <w:pPr>
        <w:pBdr>
          <w:bottom w:val="single" w:sz="6" w:space="1" w:color="auto"/>
        </w:pBdr>
      </w:pPr>
    </w:p>
    <w:p w14:paraId="3CF3E37F" w14:textId="77777777" w:rsidR="007A63D6" w:rsidRDefault="007A63D6"/>
    <w:p w14:paraId="736B468A" w14:textId="77777777" w:rsidR="007A63D6" w:rsidRDefault="007A63D6">
      <w:r>
        <w:t>Solutions: Restoring Balance and Systemic Reform</w:t>
      </w:r>
    </w:p>
    <w:p w14:paraId="757E204E" w14:textId="77777777" w:rsidR="007A63D6" w:rsidRDefault="007A63D6"/>
    <w:p w14:paraId="02AA3A10" w14:textId="77777777" w:rsidR="007A63D6" w:rsidRDefault="007A63D6">
      <w:r>
        <w:t>If poverty is a product of systemic failure, imbalance, and ignorance, then the solution must involve structural reform, balance restoration, and education.</w:t>
      </w:r>
    </w:p>
    <w:p w14:paraId="578236AD" w14:textId="77777777" w:rsidR="007A63D6" w:rsidRDefault="007A63D6"/>
    <w:p w14:paraId="397873E6" w14:textId="40CCB92A" w:rsidR="007A63D6" w:rsidRDefault="007A63D6" w:rsidP="007A63D6">
      <w:pPr>
        <w:pStyle w:val="ListParagraph"/>
        <w:numPr>
          <w:ilvl w:val="0"/>
          <w:numId w:val="4"/>
        </w:numPr>
      </w:pPr>
      <w:r>
        <w:t>Systemic Change: Governments must regulate capitalism, eliminate corruption, and create fair economic policies that ensure wealth is distributed equitably.</w:t>
      </w:r>
    </w:p>
    <w:p w14:paraId="5D03225C" w14:textId="77777777" w:rsidR="007A63D6" w:rsidRDefault="007A63D6"/>
    <w:p w14:paraId="5C49FB29" w14:textId="77777777" w:rsidR="007A63D6" w:rsidRDefault="007A63D6"/>
    <w:p w14:paraId="1D3548A3" w14:textId="3D37CCC8" w:rsidR="007A63D6" w:rsidRDefault="007A63D6" w:rsidP="007A63D6">
      <w:pPr>
        <w:pStyle w:val="ListParagraph"/>
        <w:numPr>
          <w:ilvl w:val="0"/>
          <w:numId w:val="4"/>
        </w:numPr>
      </w:pPr>
      <w:r>
        <w:t>Restoring Balance: Countries must implement sustainable development strategies, control population growth through education and planning, and ensure that natural resources are used responsibly.</w:t>
      </w:r>
    </w:p>
    <w:p w14:paraId="2030488B" w14:textId="77777777" w:rsidR="007A63D6" w:rsidRDefault="007A63D6"/>
    <w:p w14:paraId="775BC03A" w14:textId="77777777" w:rsidR="007A63D6" w:rsidRDefault="007A63D6"/>
    <w:p w14:paraId="15EA7911" w14:textId="340BACDB" w:rsidR="007A63D6" w:rsidRDefault="007A63D6" w:rsidP="007A63D6">
      <w:pPr>
        <w:pStyle w:val="ListParagraph"/>
        <w:numPr>
          <w:ilvl w:val="0"/>
          <w:numId w:val="4"/>
        </w:numPr>
      </w:pPr>
      <w:r>
        <w:t>Eliminating Ignorance: A reformed educational system must teach critical thinking, scientific reasoning, and ethical leadership to empower future generations to challenge unjust systems.</w:t>
      </w:r>
    </w:p>
    <w:p w14:paraId="5F334EBA" w14:textId="77777777" w:rsidR="007A63D6" w:rsidRDefault="007A63D6"/>
    <w:p w14:paraId="4E600F55" w14:textId="77777777" w:rsidR="007A63D6" w:rsidRDefault="007A63D6"/>
    <w:p w14:paraId="563920F2" w14:textId="77777777" w:rsidR="007A63D6" w:rsidRDefault="007A63D6"/>
    <w:p w14:paraId="68B1C16C" w14:textId="77777777" w:rsidR="007A63D6" w:rsidRDefault="007A63D6">
      <w:r>
        <w:t>Your holistic educational approach, based on the universal law of balance in nature, could serve as the foundation for eradicating poverty by reprogramming societal thinking and decision-making at a fundamental level.</w:t>
      </w:r>
    </w:p>
    <w:p w14:paraId="06564074" w14:textId="77777777" w:rsidR="007A63D6" w:rsidRDefault="007A63D6"/>
    <w:p w14:paraId="35F34B0D" w14:textId="77777777" w:rsidR="007A63D6" w:rsidRDefault="007A63D6">
      <w:pPr>
        <w:pBdr>
          <w:bottom w:val="single" w:sz="6" w:space="1" w:color="auto"/>
        </w:pBdr>
      </w:pPr>
    </w:p>
    <w:p w14:paraId="12321959" w14:textId="77777777" w:rsidR="007A63D6" w:rsidRDefault="007A63D6"/>
    <w:p w14:paraId="27032B19" w14:textId="77777777" w:rsidR="007A63D6" w:rsidRDefault="007A63D6">
      <w:r>
        <w:t>Conclusion</w:t>
      </w:r>
    </w:p>
    <w:p w14:paraId="3F9927A9" w14:textId="77777777" w:rsidR="007A63D6" w:rsidRDefault="007A63D6"/>
    <w:p w14:paraId="71936678" w14:textId="77777777" w:rsidR="007A63D6" w:rsidRDefault="007A63D6">
      <w:r>
        <w:t>Poverty is not simply an unfortunate condition—it is the result of broken systems, disrupted balance, and widespread ignorance. Governments, corporations, and social structures have failed to provide a fair and sustainable way of living, while economic exploitation and misinformation keep people from rising out of poverty. To truly solve poverty, we must rebuild social systems, restore balance, and educate future generations to think critically and act responsibly. Only through such a holistic, scientifically grounded approach can humanity achieve a world where poverty is no longer a systemic inevitability but a preventable condition.</w:t>
      </w:r>
    </w:p>
    <w:p w14:paraId="3ECEEEE6" w14:textId="77777777" w:rsidR="007A63D6" w:rsidRDefault="007A63D6"/>
    <w:p w14:paraId="60A4CFC7" w14:textId="77777777" w:rsidR="007A63D6" w:rsidRDefault="007A63D6"/>
    <w:p w14:paraId="45387B32" w14:textId="77777777" w:rsidR="007A63D6" w:rsidRDefault="007A63D6"/>
    <w:sectPr w:rsidR="007A6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2171"/>
    <w:multiLevelType w:val="hybridMultilevel"/>
    <w:tmpl w:val="90046C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D58C0"/>
    <w:multiLevelType w:val="hybridMultilevel"/>
    <w:tmpl w:val="25DCE5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528ED"/>
    <w:multiLevelType w:val="hybridMultilevel"/>
    <w:tmpl w:val="17AA1B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65CEE"/>
    <w:multiLevelType w:val="hybridMultilevel"/>
    <w:tmpl w:val="3B9C21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828321">
    <w:abstractNumId w:val="2"/>
  </w:num>
  <w:num w:numId="2" w16cid:durableId="238633147">
    <w:abstractNumId w:val="1"/>
  </w:num>
  <w:num w:numId="3" w16cid:durableId="1586375733">
    <w:abstractNumId w:val="3"/>
  </w:num>
  <w:num w:numId="4" w16cid:durableId="46061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D6"/>
    <w:rsid w:val="007A63D6"/>
    <w:rsid w:val="0081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C5C4F"/>
  <w15:chartTrackingRefBased/>
  <w15:docId w15:val="{A479B65A-4078-7741-95DF-6F83FB4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3D6"/>
    <w:rPr>
      <w:rFonts w:eastAsiaTheme="majorEastAsia" w:cstheme="majorBidi"/>
      <w:color w:val="272727" w:themeColor="text1" w:themeTint="D8"/>
    </w:rPr>
  </w:style>
  <w:style w:type="paragraph" w:styleId="Title">
    <w:name w:val="Title"/>
    <w:basedOn w:val="Normal"/>
    <w:next w:val="Normal"/>
    <w:link w:val="TitleChar"/>
    <w:uiPriority w:val="10"/>
    <w:qFormat/>
    <w:rsid w:val="007A6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3D6"/>
    <w:pPr>
      <w:spacing w:before="160"/>
      <w:jc w:val="center"/>
    </w:pPr>
    <w:rPr>
      <w:i/>
      <w:iCs/>
      <w:color w:val="404040" w:themeColor="text1" w:themeTint="BF"/>
    </w:rPr>
  </w:style>
  <w:style w:type="character" w:customStyle="1" w:styleId="QuoteChar">
    <w:name w:val="Quote Char"/>
    <w:basedOn w:val="DefaultParagraphFont"/>
    <w:link w:val="Quote"/>
    <w:uiPriority w:val="29"/>
    <w:rsid w:val="007A63D6"/>
    <w:rPr>
      <w:i/>
      <w:iCs/>
      <w:color w:val="404040" w:themeColor="text1" w:themeTint="BF"/>
    </w:rPr>
  </w:style>
  <w:style w:type="paragraph" w:styleId="ListParagraph">
    <w:name w:val="List Paragraph"/>
    <w:basedOn w:val="Normal"/>
    <w:uiPriority w:val="34"/>
    <w:qFormat/>
    <w:rsid w:val="007A63D6"/>
    <w:pPr>
      <w:ind w:left="720"/>
      <w:contextualSpacing/>
    </w:pPr>
  </w:style>
  <w:style w:type="character" w:styleId="IntenseEmphasis">
    <w:name w:val="Intense Emphasis"/>
    <w:basedOn w:val="DefaultParagraphFont"/>
    <w:uiPriority w:val="21"/>
    <w:qFormat/>
    <w:rsid w:val="007A63D6"/>
    <w:rPr>
      <w:i/>
      <w:iCs/>
      <w:color w:val="0F4761" w:themeColor="accent1" w:themeShade="BF"/>
    </w:rPr>
  </w:style>
  <w:style w:type="paragraph" w:styleId="IntenseQuote">
    <w:name w:val="Intense Quote"/>
    <w:basedOn w:val="Normal"/>
    <w:next w:val="Normal"/>
    <w:link w:val="IntenseQuoteChar"/>
    <w:uiPriority w:val="30"/>
    <w:qFormat/>
    <w:rsid w:val="007A6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3D6"/>
    <w:rPr>
      <w:i/>
      <w:iCs/>
      <w:color w:val="0F4761" w:themeColor="accent1" w:themeShade="BF"/>
    </w:rPr>
  </w:style>
  <w:style w:type="character" w:styleId="IntenseReference">
    <w:name w:val="Intense Reference"/>
    <w:basedOn w:val="DefaultParagraphFont"/>
    <w:uiPriority w:val="32"/>
    <w:qFormat/>
    <w:rsid w:val="007A6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2025-03-01T01:18:00Z</dcterms:created>
  <dcterms:modified xsi:type="dcterms:W3CDTF">2025-03-01T01:18:00Z</dcterms:modified>
</cp:coreProperties>
</file>